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Default="00EE6C0F" w:rsidP="00232D7F">
      <w:pPr>
        <w:jc w:val="center"/>
        <w:rPr>
          <w:rFonts w:ascii="Arial" w:hAnsi="Arial" w:cs="Arial"/>
          <w:b/>
          <w:bCs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996"/>
        <w:gridCol w:w="6997"/>
      </w:tblGrid>
      <w:tr w:rsidR="00B17788" w14:paraId="4AABBF78" w14:textId="77777777" w:rsidTr="000A0C6B">
        <w:tc>
          <w:tcPr>
            <w:tcW w:w="6996" w:type="dxa"/>
          </w:tcPr>
          <w:p w14:paraId="40664197" w14:textId="5E0AB02C" w:rsidR="00B17788" w:rsidRPr="00B17788" w:rsidRDefault="00B17788" w:rsidP="00B17788">
            <w:pPr>
              <w:jc w:val="center"/>
              <w:rPr>
                <w:rStyle w:val="Grietas"/>
                <w:rFonts w:ascii="Times New Roman" w:hAnsi="Times New Roman" w:cs="Times New Roman"/>
                <w:sz w:val="24"/>
                <w:szCs w:val="24"/>
              </w:rPr>
            </w:pPr>
            <w:r w:rsidRPr="00B17788">
              <w:rPr>
                <w:rStyle w:val="Grietas"/>
                <w:rFonts w:ascii="Times New Roman" w:hAnsi="Times New Roman" w:cs="Times New Roman"/>
                <w:sz w:val="36"/>
                <w:szCs w:val="24"/>
              </w:rPr>
              <w:t>A</w:t>
            </w:r>
            <w:r w:rsidRPr="00B17788">
              <w:rPr>
                <w:rStyle w:val="Grietas"/>
                <w:rFonts w:ascii="Times New Roman" w:hAnsi="Times New Roman" w:cs="Times New Roman"/>
                <w:sz w:val="32"/>
              </w:rPr>
              <w:t>utomobilio parametrai</w:t>
            </w:r>
          </w:p>
        </w:tc>
        <w:tc>
          <w:tcPr>
            <w:tcW w:w="6997" w:type="dxa"/>
          </w:tcPr>
          <w:p w14:paraId="2DEF26AE" w14:textId="5334AD58" w:rsidR="00B17788" w:rsidRPr="00B17788" w:rsidRDefault="00B17788" w:rsidP="00B17788">
            <w:pPr>
              <w:jc w:val="center"/>
              <w:rPr>
                <w:rStyle w:val="Grietas"/>
                <w:rFonts w:ascii="Times New Roman" w:hAnsi="Times New Roman" w:cs="Times New Roman"/>
                <w:sz w:val="36"/>
                <w:szCs w:val="24"/>
              </w:rPr>
            </w:pPr>
            <w:r w:rsidRPr="00B17788">
              <w:rPr>
                <w:rStyle w:val="Grietas"/>
                <w:rFonts w:ascii="Times New Roman" w:hAnsi="Times New Roman" w:cs="Times New Roman"/>
                <w:color w:val="FF0000"/>
                <w:sz w:val="36"/>
                <w:szCs w:val="24"/>
              </w:rPr>
              <w:t>Pildo Tiekėjas</w:t>
            </w:r>
            <w:r>
              <w:rPr>
                <w:rStyle w:val="Grietas"/>
                <w:rFonts w:ascii="Times New Roman" w:hAnsi="Times New Roman" w:cs="Times New Roman"/>
                <w:color w:val="FF0000"/>
                <w:sz w:val="36"/>
                <w:szCs w:val="24"/>
              </w:rPr>
              <w:t xml:space="preserve"> </w:t>
            </w:r>
            <w:r w:rsidRPr="00B17788">
              <w:rPr>
                <w:rStyle w:val="Grietas"/>
                <w:rFonts w:ascii="Times New Roman" w:hAnsi="Times New Roman" w:cs="Times New Roman"/>
                <w:color w:val="FF0000"/>
                <w:szCs w:val="24"/>
              </w:rPr>
              <w:t>(nurodomi siūlomo automobilio konkretūs parametrai)</w:t>
            </w:r>
          </w:p>
        </w:tc>
      </w:tr>
      <w:tr w:rsidR="000A0C6B" w14:paraId="31AF069D" w14:textId="77777777" w:rsidTr="000A0C6B">
        <w:tc>
          <w:tcPr>
            <w:tcW w:w="6996" w:type="dxa"/>
          </w:tcPr>
          <w:p w14:paraId="34E7F97C" w14:textId="03B2EA29" w:rsidR="000A0C6B" w:rsidRPr="00B17788" w:rsidRDefault="000A0C6B" w:rsidP="000A0C6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17788">
              <w:rPr>
                <w:rStyle w:val="Grietas"/>
                <w:rFonts w:ascii="Times New Roman" w:hAnsi="Times New Roman" w:cs="Times New Roman"/>
                <w:sz w:val="24"/>
                <w:szCs w:val="24"/>
              </w:rPr>
              <w:t>Nuvažiuojamas atstumas viena įkrova</w:t>
            </w:r>
            <w:r w:rsidR="00B17788">
              <w:rPr>
                <w:rStyle w:val="Grietas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7788" w:rsidRPr="002F1A2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  <w:t>(WLTP)</w:t>
            </w:r>
          </w:p>
        </w:tc>
        <w:tc>
          <w:tcPr>
            <w:tcW w:w="6997" w:type="dxa"/>
          </w:tcPr>
          <w:p w14:paraId="425AD520" w14:textId="77777777" w:rsidR="000A0C6B" w:rsidRDefault="000A0C6B" w:rsidP="002017D3">
            <w:pPr>
              <w:jc w:val="right"/>
              <w:rPr>
                <w:i/>
                <w:iCs/>
              </w:rPr>
            </w:pPr>
          </w:p>
        </w:tc>
      </w:tr>
      <w:tr w:rsidR="000A0C6B" w14:paraId="7A52F454" w14:textId="77777777" w:rsidTr="000A0C6B">
        <w:tc>
          <w:tcPr>
            <w:tcW w:w="6996" w:type="dxa"/>
          </w:tcPr>
          <w:p w14:paraId="229D94A5" w14:textId="79D8E8C0" w:rsidR="000A0C6B" w:rsidRPr="00B17788" w:rsidRDefault="000A0C6B" w:rsidP="000A0C6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1778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Garantinio laikotarpio trukmė (automobiliui)</w:t>
            </w:r>
          </w:p>
        </w:tc>
        <w:tc>
          <w:tcPr>
            <w:tcW w:w="6997" w:type="dxa"/>
          </w:tcPr>
          <w:p w14:paraId="125C4F18" w14:textId="77777777" w:rsidR="000A0C6B" w:rsidRDefault="000A0C6B" w:rsidP="002017D3">
            <w:pPr>
              <w:jc w:val="right"/>
              <w:rPr>
                <w:i/>
                <w:iCs/>
              </w:rPr>
            </w:pPr>
          </w:p>
        </w:tc>
      </w:tr>
      <w:tr w:rsidR="000A0C6B" w14:paraId="6D712C2C" w14:textId="77777777" w:rsidTr="000A0C6B">
        <w:tc>
          <w:tcPr>
            <w:tcW w:w="6996" w:type="dxa"/>
          </w:tcPr>
          <w:p w14:paraId="56FBAD98" w14:textId="4FAAF9FC" w:rsidR="000A0C6B" w:rsidRPr="00B17788" w:rsidRDefault="000A0C6B" w:rsidP="000A0C6B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1778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Garantinio laikotarpio trukmė  (baterijai)</w:t>
            </w:r>
          </w:p>
        </w:tc>
        <w:tc>
          <w:tcPr>
            <w:tcW w:w="6997" w:type="dxa"/>
          </w:tcPr>
          <w:p w14:paraId="103F74D1" w14:textId="77777777" w:rsidR="000A0C6B" w:rsidRDefault="000A0C6B" w:rsidP="002017D3">
            <w:pPr>
              <w:jc w:val="right"/>
              <w:rPr>
                <w:i/>
                <w:iCs/>
              </w:rPr>
            </w:pPr>
          </w:p>
        </w:tc>
      </w:tr>
      <w:tr w:rsidR="000A0C6B" w14:paraId="1B75ACE1" w14:textId="77777777" w:rsidTr="000A0C6B">
        <w:tc>
          <w:tcPr>
            <w:tcW w:w="6996" w:type="dxa"/>
          </w:tcPr>
          <w:p w14:paraId="34A76064" w14:textId="07D1D175" w:rsidR="000A0C6B" w:rsidRPr="00B17788" w:rsidRDefault="000A0C6B" w:rsidP="000A0C6B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1778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Maksimali nuolatinės srovės (DC) įkrovimo galia</w:t>
            </w:r>
          </w:p>
        </w:tc>
        <w:tc>
          <w:tcPr>
            <w:tcW w:w="6997" w:type="dxa"/>
          </w:tcPr>
          <w:p w14:paraId="14299CEB" w14:textId="77777777" w:rsidR="000A0C6B" w:rsidRDefault="000A0C6B" w:rsidP="002017D3">
            <w:pPr>
              <w:jc w:val="right"/>
              <w:rPr>
                <w:i/>
                <w:iCs/>
              </w:rPr>
            </w:pPr>
          </w:p>
        </w:tc>
      </w:tr>
      <w:tr w:rsidR="005A6BB1" w14:paraId="286889F0" w14:textId="77777777" w:rsidTr="000A0C6B">
        <w:tc>
          <w:tcPr>
            <w:tcW w:w="6996" w:type="dxa"/>
          </w:tcPr>
          <w:p w14:paraId="763DAC81" w14:textId="77777777" w:rsidR="009C61C2" w:rsidRDefault="00BB5F9B" w:rsidP="000A0C6B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1778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Techninio aptarnavimo tinklo prieinamumas</w:t>
            </w:r>
          </w:p>
          <w:p w14:paraId="54EBEB5F" w14:textId="20D0684A" w:rsidR="00B17788" w:rsidRPr="00B17788" w:rsidRDefault="00B17788" w:rsidP="000A0C6B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6997" w:type="dxa"/>
          </w:tcPr>
          <w:p w14:paraId="79B1787F" w14:textId="4A571F50" w:rsidR="005A6BB1" w:rsidRDefault="00B17788" w:rsidP="002017D3">
            <w:pPr>
              <w:jc w:val="right"/>
              <w:rPr>
                <w:i/>
                <w:iCs/>
              </w:rPr>
            </w:pPr>
            <w:r w:rsidRPr="00B17788">
              <w:rPr>
                <w:rFonts w:ascii="Times New Roman" w:hAnsi="Times New Roman" w:cs="Times New Roman"/>
                <w:sz w:val="24"/>
                <w:szCs w:val="24"/>
              </w:rPr>
              <w:t>Oficialūs įgaliotų atstovybių skaičius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Lietuvoje </w:t>
            </w:r>
            <w:r w:rsidRPr="00B17788">
              <w:rPr>
                <w:rFonts w:ascii="Times New Roman" w:hAnsi="Times New Roman" w:cs="Times New Roman"/>
                <w:sz w:val="24"/>
                <w:szCs w:val="24"/>
              </w:rPr>
              <w:t xml:space="preserve">ir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atstovybių </w:t>
            </w:r>
            <w:r w:rsidRPr="00B17788">
              <w:rPr>
                <w:rFonts w:ascii="Times New Roman" w:hAnsi="Times New Roman" w:cs="Times New Roman"/>
                <w:sz w:val="24"/>
                <w:szCs w:val="24"/>
              </w:rPr>
              <w:t>adresai:</w:t>
            </w:r>
          </w:p>
        </w:tc>
      </w:tr>
      <w:tr w:rsidR="00BB5F9B" w14:paraId="5117D2B6" w14:textId="77777777" w:rsidTr="000A0C6B">
        <w:tc>
          <w:tcPr>
            <w:tcW w:w="6996" w:type="dxa"/>
          </w:tcPr>
          <w:p w14:paraId="524C77CE" w14:textId="2D2B9D5B" w:rsidR="00BB5F9B" w:rsidRPr="00B17788" w:rsidRDefault="00B17788" w:rsidP="000A0C6B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Lygiaverčio p</w:t>
            </w:r>
            <w:r w:rsidR="00BB5F9B" w:rsidRPr="00B1778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akaitinio automobilio suteikimo galimybė garantinio aptarnavimo metu</w:t>
            </w:r>
          </w:p>
        </w:tc>
        <w:tc>
          <w:tcPr>
            <w:tcW w:w="6997" w:type="dxa"/>
          </w:tcPr>
          <w:p w14:paraId="5A9CEC08" w14:textId="77777777" w:rsidR="00BB5F9B" w:rsidRDefault="00BB5F9B" w:rsidP="002017D3">
            <w:pPr>
              <w:jc w:val="right"/>
              <w:rPr>
                <w:i/>
                <w:iCs/>
              </w:rPr>
            </w:pPr>
          </w:p>
        </w:tc>
      </w:tr>
      <w:tr w:rsidR="00BB5F9B" w14:paraId="13114F67" w14:textId="77777777" w:rsidTr="000A0C6B">
        <w:tc>
          <w:tcPr>
            <w:tcW w:w="6996" w:type="dxa"/>
          </w:tcPr>
          <w:p w14:paraId="5B43A770" w14:textId="0463FD0F" w:rsidR="00BB5F9B" w:rsidRPr="00B17788" w:rsidRDefault="00BB5F9B" w:rsidP="000A0C6B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1778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Varomieji rata</w:t>
            </w:r>
            <w:r w:rsidR="00B1778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 visi</w:t>
            </w:r>
            <w:r w:rsidRPr="00B1778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arba priekiniai / galiniai</w:t>
            </w:r>
          </w:p>
        </w:tc>
        <w:tc>
          <w:tcPr>
            <w:tcW w:w="6997" w:type="dxa"/>
          </w:tcPr>
          <w:p w14:paraId="4D7B6CFF" w14:textId="77777777" w:rsidR="00BB5F9B" w:rsidRDefault="00BB5F9B" w:rsidP="002017D3">
            <w:pPr>
              <w:jc w:val="right"/>
              <w:rPr>
                <w:i/>
                <w:iCs/>
              </w:rPr>
            </w:pPr>
          </w:p>
        </w:tc>
      </w:tr>
      <w:tr w:rsidR="00BB5F9B" w14:paraId="1D9C6FAD" w14:textId="77777777" w:rsidTr="000A0C6B">
        <w:tc>
          <w:tcPr>
            <w:tcW w:w="6996" w:type="dxa"/>
          </w:tcPr>
          <w:p w14:paraId="4A37A5ED" w14:textId="60B6CFAC" w:rsidR="00BB5F9B" w:rsidRPr="00B17788" w:rsidRDefault="00BB5F9B" w:rsidP="000A0C6B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1778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Energijos sąnaudos (efektyvumas)</w:t>
            </w:r>
            <w:r w:rsidR="00B17788" w:rsidRPr="002F1A2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  <w:t xml:space="preserve"> </w:t>
            </w:r>
            <w:r w:rsidR="00B17788" w:rsidRPr="002F1A2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  <w:t>(WLTP)</w:t>
            </w:r>
          </w:p>
        </w:tc>
        <w:tc>
          <w:tcPr>
            <w:tcW w:w="6997" w:type="dxa"/>
          </w:tcPr>
          <w:p w14:paraId="53E54532" w14:textId="77777777" w:rsidR="00BB5F9B" w:rsidRDefault="00BB5F9B" w:rsidP="002017D3">
            <w:pPr>
              <w:jc w:val="right"/>
              <w:rPr>
                <w:i/>
                <w:iCs/>
              </w:rPr>
            </w:pPr>
          </w:p>
        </w:tc>
      </w:tr>
    </w:tbl>
    <w:p w14:paraId="500D5145" w14:textId="2BCF4AF2" w:rsidR="002017D3" w:rsidRDefault="002017D3" w:rsidP="002017D3">
      <w:pPr>
        <w:jc w:val="right"/>
        <w:rPr>
          <w:i/>
          <w:iCs/>
        </w:rPr>
      </w:pPr>
    </w:p>
    <w:tbl>
      <w:tblPr>
        <w:tblW w:w="10776" w:type="dxa"/>
        <w:tblLayout w:type="fixed"/>
        <w:tblLook w:val="04A0" w:firstRow="1" w:lastRow="0" w:firstColumn="1" w:lastColumn="0" w:noHBand="0" w:noVBand="1"/>
      </w:tblPr>
      <w:tblGrid>
        <w:gridCol w:w="3600"/>
        <w:gridCol w:w="662"/>
        <w:gridCol w:w="2171"/>
        <w:gridCol w:w="769"/>
        <w:gridCol w:w="2863"/>
        <w:gridCol w:w="711"/>
      </w:tblGrid>
      <w:tr w:rsidR="00B17788" w:rsidRPr="00B17788" w14:paraId="5BB9E877" w14:textId="77777777" w:rsidTr="00A37070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FAC014" w14:textId="77777777" w:rsidR="00B17788" w:rsidRPr="00B17788" w:rsidRDefault="00B17788" w:rsidP="00A37070">
            <w:pPr>
              <w:spacing w:line="276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A7BEDE" w14:textId="77777777" w:rsidR="00B17788" w:rsidRPr="00B17788" w:rsidRDefault="00B17788" w:rsidP="00A37070">
            <w:pPr>
              <w:spacing w:line="276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14:paraId="1C52314D" w14:textId="77777777" w:rsidR="00B17788" w:rsidRPr="00B17788" w:rsidRDefault="00B17788" w:rsidP="00A37070">
            <w:pPr>
              <w:spacing w:line="276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3A2B1F" w14:textId="77777777" w:rsidR="00B17788" w:rsidRPr="00B17788" w:rsidRDefault="00B17788" w:rsidP="00A37070">
            <w:pPr>
              <w:spacing w:line="276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14:paraId="0A94F711" w14:textId="77777777" w:rsidR="00B17788" w:rsidRPr="00B17788" w:rsidRDefault="00B17788" w:rsidP="00A37070">
            <w:pPr>
              <w:spacing w:line="276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D70080" w14:textId="77777777" w:rsidR="00B17788" w:rsidRPr="00B17788" w:rsidRDefault="00B17788" w:rsidP="00A37070">
            <w:pPr>
              <w:spacing w:line="276" w:lineRule="auto"/>
              <w:ind w:right="-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14:paraId="463AE041" w14:textId="77777777" w:rsidR="00B17788" w:rsidRPr="00B17788" w:rsidRDefault="00B17788" w:rsidP="00A37070">
            <w:pPr>
              <w:spacing w:line="276" w:lineRule="auto"/>
              <w:ind w:right="-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788" w:rsidRPr="00B17788" w14:paraId="6D4F2D60" w14:textId="77777777" w:rsidTr="00A37070">
        <w:trPr>
          <w:trHeight w:val="59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1808AE" w14:textId="77777777" w:rsidR="00B17788" w:rsidRPr="00B17788" w:rsidRDefault="00B17788" w:rsidP="00A37070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position w:val="6"/>
                <w:sz w:val="24"/>
                <w:szCs w:val="24"/>
              </w:rPr>
            </w:pPr>
            <w:r w:rsidRPr="00B17788">
              <w:rPr>
                <w:rFonts w:ascii="Times New Roman" w:hAnsi="Times New Roman" w:cs="Times New Roman"/>
                <w:position w:val="6"/>
                <w:sz w:val="24"/>
                <w:szCs w:val="24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6311C0D1" w14:textId="77777777" w:rsidR="00B17788" w:rsidRPr="00B17788" w:rsidRDefault="00B17788" w:rsidP="00A37070">
            <w:pPr>
              <w:spacing w:line="276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1F0850" w14:textId="77777777" w:rsidR="00B17788" w:rsidRPr="00B17788" w:rsidRDefault="00B17788" w:rsidP="00A37070">
            <w:pPr>
              <w:spacing w:line="276" w:lineRule="auto"/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17788">
              <w:rPr>
                <w:rFonts w:ascii="Times New Roman" w:hAnsi="Times New Roman" w:cs="Times New Roman"/>
                <w:position w:val="6"/>
                <w:sz w:val="24"/>
                <w:szCs w:val="24"/>
              </w:rPr>
              <w:t>(Parašas)</w:t>
            </w:r>
            <w:r w:rsidRPr="00B1778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01" w:type="dxa"/>
          </w:tcPr>
          <w:p w14:paraId="308EBE9A" w14:textId="77777777" w:rsidR="00B17788" w:rsidRPr="00B17788" w:rsidRDefault="00B17788" w:rsidP="00A37070">
            <w:pPr>
              <w:spacing w:line="276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32F61B" w14:textId="77777777" w:rsidR="00B17788" w:rsidRPr="00B17788" w:rsidRDefault="00B17788" w:rsidP="00A37070">
            <w:pPr>
              <w:spacing w:line="276" w:lineRule="auto"/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17788">
              <w:rPr>
                <w:rFonts w:ascii="Times New Roman" w:hAnsi="Times New Roman" w:cs="Times New Roman"/>
                <w:position w:val="6"/>
                <w:sz w:val="24"/>
                <w:szCs w:val="24"/>
              </w:rPr>
              <w:t>(Vardas ir pavardė)</w:t>
            </w:r>
            <w:r w:rsidRPr="00B1778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648" w:type="dxa"/>
          </w:tcPr>
          <w:p w14:paraId="111853AF" w14:textId="77777777" w:rsidR="00B17788" w:rsidRPr="00B17788" w:rsidRDefault="00B17788" w:rsidP="00A37070">
            <w:pPr>
              <w:spacing w:line="276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18C9CAF" w14:textId="77777777" w:rsidR="00B17788" w:rsidRPr="00541F2B" w:rsidRDefault="00B17788" w:rsidP="00B17788">
      <w:pPr>
        <w:suppressAutoHyphens/>
      </w:pPr>
    </w:p>
    <w:p w14:paraId="4A7AED9F" w14:textId="77777777" w:rsidR="00B17788" w:rsidRDefault="00B17788" w:rsidP="002017D3">
      <w:pPr>
        <w:jc w:val="right"/>
        <w:rPr>
          <w:i/>
          <w:iCs/>
        </w:rPr>
      </w:pPr>
    </w:p>
    <w:sectPr w:rsidR="00B17788" w:rsidSect="000A0C6B">
      <w:headerReference w:type="default" r:id="rId7"/>
      <w:pgSz w:w="16838" w:h="11906" w:orient="landscape"/>
      <w:pgMar w:top="1701" w:right="170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63F69E1F" w:rsidR="00503F46" w:rsidRPr="00503F46" w:rsidRDefault="000E4A3B" w:rsidP="00503F46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 xml:space="preserve"> </w:t>
    </w:r>
    <w:r w:rsidR="00B17788">
      <w:rPr>
        <w:rFonts w:ascii="Arial" w:hAnsi="Arial" w:cs="Arial"/>
      </w:rPr>
      <w:t>10</w:t>
    </w:r>
    <w:r>
      <w:rPr>
        <w:rFonts w:ascii="Arial" w:hAnsi="Arial" w:cs="Arial"/>
      </w:rPr>
      <w:t xml:space="preserve"> </w:t>
    </w:r>
    <w:r w:rsidR="00503F46">
      <w:rPr>
        <w:rFonts w:ascii="Arial" w:hAnsi="Arial" w:cs="Arial"/>
      </w:rPr>
      <w:t>priedas „</w:t>
    </w:r>
    <w:r w:rsidR="00B17788">
      <w:rPr>
        <w:rFonts w:ascii="Arial" w:hAnsi="Arial" w:cs="Arial"/>
      </w:rPr>
      <w:t>Automobilio parametrai ekonominiam naudingumui</w:t>
    </w:r>
    <w:r w:rsidR="00503F46">
      <w:rPr>
        <w:rFonts w:ascii="Arial" w:hAnsi="Arial" w:cs="Arial"/>
      </w:rPr>
      <w:t>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6680A"/>
    <w:rsid w:val="000A0C6B"/>
    <w:rsid w:val="000D0106"/>
    <w:rsid w:val="000E4A3B"/>
    <w:rsid w:val="000F35CC"/>
    <w:rsid w:val="00103FE0"/>
    <w:rsid w:val="00107C9C"/>
    <w:rsid w:val="0012747C"/>
    <w:rsid w:val="0013494B"/>
    <w:rsid w:val="00187615"/>
    <w:rsid w:val="002017D3"/>
    <w:rsid w:val="00232D7F"/>
    <w:rsid w:val="00275F86"/>
    <w:rsid w:val="00293F52"/>
    <w:rsid w:val="002A04C7"/>
    <w:rsid w:val="002C3151"/>
    <w:rsid w:val="00317D70"/>
    <w:rsid w:val="003668BF"/>
    <w:rsid w:val="003A5A1D"/>
    <w:rsid w:val="003C718B"/>
    <w:rsid w:val="004C090A"/>
    <w:rsid w:val="00503F46"/>
    <w:rsid w:val="00504ED3"/>
    <w:rsid w:val="00585473"/>
    <w:rsid w:val="005A0709"/>
    <w:rsid w:val="005A6BB1"/>
    <w:rsid w:val="006A6C35"/>
    <w:rsid w:val="00706F7A"/>
    <w:rsid w:val="0072725F"/>
    <w:rsid w:val="00762E80"/>
    <w:rsid w:val="00783C62"/>
    <w:rsid w:val="009154AF"/>
    <w:rsid w:val="009C61C2"/>
    <w:rsid w:val="00A31E59"/>
    <w:rsid w:val="00B17788"/>
    <w:rsid w:val="00B24281"/>
    <w:rsid w:val="00B44716"/>
    <w:rsid w:val="00B57241"/>
    <w:rsid w:val="00BB5F9B"/>
    <w:rsid w:val="00BE27FB"/>
    <w:rsid w:val="00CD05B6"/>
    <w:rsid w:val="00CE58D8"/>
    <w:rsid w:val="00CF233C"/>
    <w:rsid w:val="00D72A2C"/>
    <w:rsid w:val="00DE0979"/>
    <w:rsid w:val="00DF687C"/>
    <w:rsid w:val="00EA61AD"/>
    <w:rsid w:val="00EB0319"/>
    <w:rsid w:val="00EE6C0F"/>
    <w:rsid w:val="00F867B2"/>
    <w:rsid w:val="00FF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"/>
    <w:basedOn w:val="prastasis"/>
    <w:link w:val="SraopastraipaDiagrama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  <w:style w:type="character" w:styleId="Grietas">
    <w:name w:val="Strong"/>
    <w:basedOn w:val="Numatytasispastraiposriftas"/>
    <w:uiPriority w:val="22"/>
    <w:qFormat/>
    <w:rsid w:val="000A0C6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428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Gedvilė Autukė</cp:lastModifiedBy>
  <cp:revision>20</cp:revision>
  <dcterms:created xsi:type="dcterms:W3CDTF">2022-08-25T11:53:00Z</dcterms:created>
  <dcterms:modified xsi:type="dcterms:W3CDTF">2025-10-09T10:50:00Z</dcterms:modified>
</cp:coreProperties>
</file>